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2-3875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 Р Е Д Е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Т.И., рассмотрев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Лумиковской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Петровны к Махмудовой Альбине </w:t>
      </w:r>
      <w:r>
        <w:rPr>
          <w:rFonts w:ascii="Times New Roman" w:eastAsia="Times New Roman" w:hAnsi="Times New Roman" w:cs="Times New Roman"/>
          <w:sz w:val="28"/>
          <w:szCs w:val="28"/>
        </w:rPr>
        <w:t>Расуловне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вреда, причиненного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left="3600"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 обратился с иском к ответчику о возмещении вреда, причиненного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в </w:t>
      </w:r>
      <w:r>
        <w:rPr>
          <w:rFonts w:ascii="Times New Roman" w:eastAsia="Times New Roman" w:hAnsi="Times New Roman" w:cs="Times New Roman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участвовал, до судебного заседания представил заявление, в котором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производство по делу в связи с отказом от исковых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участвовал, извещен надлежащим образом, о 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39 ГПК РФ истец вправе отказаться от иска, который может быть принят судом, если это не противоречит закону или не нарушает права и законные интересы других лиц.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3 ст. 173 ГПК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истца от иска и принятии его судом или утверждении мирового соглашения сторон суд выносит определение, которым одновременно прекращается производство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220 ГПК РФ суд прекращает производство по делу в случае, если истец отказался от иска и отказ принят судом.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а также то, что последствия отказа от иска, предусмотренные ст. 221 ГПК РФ истцу разъяснены,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принять отказ истца от 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ответчику,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противоречит закону и не нарушает права и законные интересы других лиц.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39, 173, 220, 224 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Fonts w:ascii="Times New Roman" w:eastAsia="Times New Roman" w:hAnsi="Times New Roman" w:cs="Times New Roman"/>
          <w:sz w:val="28"/>
          <w:szCs w:val="28"/>
        </w:rPr>
        <w:t>Лумиковской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Юлии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иска.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гражданскому делу № 2-</w:t>
      </w:r>
      <w:r>
        <w:rPr>
          <w:rFonts w:ascii="Times New Roman" w:eastAsia="Times New Roman" w:hAnsi="Times New Roman" w:cs="Times New Roman"/>
          <w:sz w:val="28"/>
          <w:szCs w:val="28"/>
        </w:rPr>
        <w:t>3875</w:t>
      </w:r>
      <w:r>
        <w:rPr>
          <w:rFonts w:ascii="Times New Roman" w:eastAsia="Times New Roman" w:hAnsi="Times New Roman" w:cs="Times New Roman"/>
          <w:sz w:val="28"/>
          <w:szCs w:val="28"/>
        </w:rPr>
        <w:t>-2611/24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Лумиковской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Петровны к Махмудовой Альбине </w:t>
      </w:r>
      <w:r>
        <w:rPr>
          <w:rFonts w:ascii="Times New Roman" w:eastAsia="Times New Roman" w:hAnsi="Times New Roman" w:cs="Times New Roman"/>
          <w:sz w:val="28"/>
          <w:szCs w:val="28"/>
        </w:rPr>
        <w:t>Расуловне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вреда, причиненного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прекратить.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путём подачи частной жалобы.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 судебного 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«16</w:t>
      </w:r>
      <w:r>
        <w:rPr>
          <w:rFonts w:ascii="Times New Roman" w:eastAsia="Times New Roman" w:hAnsi="Times New Roman" w:cs="Times New Roman"/>
        </w:rPr>
        <w:t>» сентября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</w:t>
      </w:r>
      <w:r>
        <w:rPr>
          <w:rFonts w:ascii="Times New Roman" w:eastAsia="Times New Roman" w:hAnsi="Times New Roman" w:cs="Times New Roman"/>
        </w:rPr>
        <w:t>умент находится в деле № 2-3875</w:t>
      </w:r>
      <w:r>
        <w:rPr>
          <w:rFonts w:ascii="Times New Roman" w:eastAsia="Times New Roman" w:hAnsi="Times New Roman" w:cs="Times New Roman"/>
        </w:rPr>
        <w:t>-2611/24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______________Т.И.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